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03D" w:rsidRPr="00912C26" w:rsidRDefault="00FE28FF" w:rsidP="0017403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Научный отчет л</w:t>
      </w:r>
      <w:r w:rsidR="002B75ED" w:rsidRPr="00912C2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аборатории истории диаспор </w:t>
      </w:r>
    </w:p>
    <w:p w:rsidR="002B75ED" w:rsidRPr="00912C26" w:rsidRDefault="002B75ED" w:rsidP="0017403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12C2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исторического факультета</w:t>
      </w:r>
    </w:p>
    <w:p w:rsidR="002B75ED" w:rsidRPr="00912C26" w:rsidRDefault="002B75ED" w:rsidP="0017403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12C2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МГУ имени М.В.  Ломоносова за 2017 год</w:t>
      </w:r>
    </w:p>
    <w:p w:rsidR="0017403D" w:rsidRPr="0017403D" w:rsidRDefault="0017403D" w:rsidP="0017403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B75ED" w:rsidRPr="0017403D" w:rsidRDefault="002B75ED" w:rsidP="0017403D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spellStart"/>
      <w:r w:rsidRPr="0017403D">
        <w:rPr>
          <w:color w:val="000000"/>
          <w:sz w:val="28"/>
          <w:szCs w:val="28"/>
        </w:rPr>
        <w:t>Диаспоральные</w:t>
      </w:r>
      <w:proofErr w:type="spellEnd"/>
      <w:r w:rsidRPr="0017403D">
        <w:rPr>
          <w:color w:val="000000"/>
          <w:sz w:val="28"/>
          <w:szCs w:val="28"/>
        </w:rPr>
        <w:t xml:space="preserve"> исследования – одно из самых молодых и перспективных направлений исторической науки, возникшее в последней четверти XX века и представляющее собой широкое поле для научных исследований. Стремительный рост иммигрантских сообществ и их институционализация являются частью глобальных процессов, происходящих в современном мире. Диаспоры, как результат этих процессов, превратились сегодня в неотъемлемую часть гражданского общества, составляя предмет изучения различных наук и предлагая темы для многочисленных дискуссий мирового научного сообщества. </w:t>
      </w:r>
    </w:p>
    <w:p w:rsidR="002B75ED" w:rsidRPr="0017403D" w:rsidRDefault="002B75ED" w:rsidP="0017403D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7403D">
        <w:rPr>
          <w:color w:val="000000"/>
          <w:sz w:val="28"/>
          <w:szCs w:val="28"/>
        </w:rPr>
        <w:t>Работа по изучению диаспор и взаимодействию с национально-культурными общественными организациями системно ведется на историческом факуль</w:t>
      </w:r>
      <w:r w:rsidR="00FE28FF">
        <w:rPr>
          <w:color w:val="000000"/>
          <w:sz w:val="28"/>
          <w:szCs w:val="28"/>
        </w:rPr>
        <w:t>тете МГУ в рамках деятельности л</w:t>
      </w:r>
      <w:r w:rsidRPr="0017403D">
        <w:rPr>
          <w:color w:val="000000"/>
          <w:sz w:val="28"/>
          <w:szCs w:val="28"/>
        </w:rPr>
        <w:t>аборатории истории диаспор.</w:t>
      </w:r>
    </w:p>
    <w:p w:rsidR="002B75ED" w:rsidRDefault="006C69BC" w:rsidP="0017403D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рамках приоритетных направлений развития, за 2</w:t>
      </w:r>
      <w:r w:rsidR="002B75ED" w:rsidRPr="0017403D">
        <w:rPr>
          <w:color w:val="000000"/>
          <w:sz w:val="28"/>
          <w:szCs w:val="28"/>
        </w:rPr>
        <w:t xml:space="preserve">017 год лаборатория провела </w:t>
      </w:r>
      <w:r w:rsidR="00806AD9" w:rsidRPr="0017403D">
        <w:rPr>
          <w:color w:val="000000"/>
          <w:sz w:val="28"/>
          <w:szCs w:val="28"/>
        </w:rPr>
        <w:t>(организовала/ участвовала в организации) целый ряд мероприятий, среди которых следует выделить:</w:t>
      </w:r>
    </w:p>
    <w:p w:rsidR="0017403D" w:rsidRPr="0017403D" w:rsidRDefault="0017403D" w:rsidP="0017403D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06AD9" w:rsidRPr="0017403D" w:rsidRDefault="00806AD9" w:rsidP="0017403D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  <w:u w:val="single"/>
        </w:rPr>
      </w:pPr>
      <w:r w:rsidRPr="0017403D">
        <w:rPr>
          <w:b/>
          <w:color w:val="000000"/>
          <w:sz w:val="28"/>
          <w:szCs w:val="28"/>
          <w:u w:val="single"/>
        </w:rPr>
        <w:t xml:space="preserve">Научные </w:t>
      </w:r>
      <w:r w:rsidR="0017403D">
        <w:rPr>
          <w:b/>
          <w:color w:val="000000"/>
          <w:sz w:val="28"/>
          <w:szCs w:val="28"/>
          <w:u w:val="single"/>
        </w:rPr>
        <w:t>конференции и круглые столы</w:t>
      </w:r>
    </w:p>
    <w:p w:rsidR="00806AD9" w:rsidRPr="0017403D" w:rsidRDefault="00FE7877" w:rsidP="0017403D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7403D">
        <w:rPr>
          <w:color w:val="000000"/>
          <w:sz w:val="28"/>
          <w:szCs w:val="28"/>
        </w:rPr>
        <w:t>31.03.2017 – Международный круглы</w:t>
      </w:r>
      <w:r w:rsidR="00FE28FF">
        <w:rPr>
          <w:color w:val="000000"/>
          <w:sz w:val="28"/>
          <w:szCs w:val="28"/>
        </w:rPr>
        <w:t>й</w:t>
      </w:r>
      <w:r w:rsidRPr="0017403D">
        <w:rPr>
          <w:color w:val="000000"/>
          <w:sz w:val="28"/>
          <w:szCs w:val="28"/>
        </w:rPr>
        <w:t xml:space="preserve"> стол «Революция 1917 года в России – в истории и историографии стран ближнего зарубежья»</w:t>
      </w:r>
    </w:p>
    <w:p w:rsidR="00FE7877" w:rsidRDefault="00FE7877" w:rsidP="0017403D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7403D">
        <w:rPr>
          <w:color w:val="000000"/>
          <w:sz w:val="28"/>
          <w:szCs w:val="28"/>
        </w:rPr>
        <w:t>05-07.05.2017 – Вторая Международная конференция "Молодежь и международное сотрудничество: опыт взаимодействия России и Беларуси"</w:t>
      </w:r>
    </w:p>
    <w:p w:rsidR="00FE28FF" w:rsidRPr="00FE28FF" w:rsidRDefault="00FE28FF" w:rsidP="0017403D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E28FF">
        <w:rPr>
          <w:color w:val="000000"/>
          <w:sz w:val="28"/>
          <w:szCs w:val="28"/>
        </w:rPr>
        <w:t>15-16</w:t>
      </w:r>
      <w:r>
        <w:rPr>
          <w:color w:val="000000"/>
          <w:sz w:val="28"/>
          <w:szCs w:val="28"/>
        </w:rPr>
        <w:t xml:space="preserve">.09.2017 – Вторая </w:t>
      </w:r>
      <w:r w:rsidRPr="00FE28FF">
        <w:rPr>
          <w:color w:val="000000"/>
          <w:sz w:val="28"/>
          <w:szCs w:val="28"/>
        </w:rPr>
        <w:t>М</w:t>
      </w:r>
      <w:r>
        <w:rPr>
          <w:sz w:val="28"/>
          <w:szCs w:val="28"/>
        </w:rPr>
        <w:t>еждународная российско-белорусская научно-практическая конференция</w:t>
      </w:r>
      <w:r w:rsidRPr="00FE28FF">
        <w:rPr>
          <w:sz w:val="28"/>
          <w:szCs w:val="28"/>
        </w:rPr>
        <w:t xml:space="preserve"> «Навечно в памяти народной. Патриотизм в системе обеспечения безопасности Союзного</w:t>
      </w:r>
      <w:r>
        <w:rPr>
          <w:sz w:val="28"/>
          <w:szCs w:val="28"/>
        </w:rPr>
        <w:t xml:space="preserve"> государства России и Беларуси»</w:t>
      </w:r>
    </w:p>
    <w:p w:rsidR="00FE7877" w:rsidRDefault="00FE7877" w:rsidP="0017403D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7403D">
        <w:rPr>
          <w:color w:val="000000"/>
          <w:sz w:val="28"/>
          <w:szCs w:val="28"/>
        </w:rPr>
        <w:t>31.10.2017-03.11.2017 – Международная программа «Дни исторического факультета Белорусского государственного университета на историческом факультете Московского государственного университета имени М.В. Ломоносова – Дни истфака БГУ на истфаке МГУ»</w:t>
      </w:r>
    </w:p>
    <w:p w:rsidR="0050079B" w:rsidRPr="0017403D" w:rsidRDefault="0050079B" w:rsidP="0017403D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01.11.2017 – Научно-практический </w:t>
      </w:r>
      <w:r w:rsidRPr="0050079B">
        <w:rPr>
          <w:color w:val="000000"/>
          <w:sz w:val="28"/>
          <w:szCs w:val="28"/>
        </w:rPr>
        <w:t>круглый стол "Познавая прошлое: опыт преподавания истории в высшей школе России и Беларуси"</w:t>
      </w:r>
    </w:p>
    <w:p w:rsidR="00FE7877" w:rsidRDefault="00FE7877" w:rsidP="0017403D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7403D">
        <w:rPr>
          <w:color w:val="000000"/>
          <w:sz w:val="28"/>
          <w:szCs w:val="28"/>
        </w:rPr>
        <w:t>27.11.2017 - Научно-практический круглый стол «У нас одна Родина, мы москвичи. Обобщение и развитие практического опыта московских диаспор по укреплению межнационального взаимодействия в столице и формированию образа москвича»</w:t>
      </w:r>
    </w:p>
    <w:p w:rsidR="0017403D" w:rsidRPr="0017403D" w:rsidRDefault="0017403D" w:rsidP="0017403D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B44A4" w:rsidRPr="005540FD" w:rsidRDefault="002B44A4" w:rsidP="002B44A4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  <w:u w:val="single"/>
        </w:rPr>
      </w:pPr>
      <w:r w:rsidRPr="005540FD">
        <w:rPr>
          <w:b/>
          <w:color w:val="000000"/>
          <w:sz w:val="28"/>
          <w:szCs w:val="28"/>
          <w:u w:val="single"/>
        </w:rPr>
        <w:t>Гранты</w:t>
      </w:r>
    </w:p>
    <w:p w:rsidR="002B44A4" w:rsidRDefault="002B44A4" w:rsidP="002B44A4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2017 году лаборатория истории диаспор осуществляла реализацию проекта «Портал «Дружба народов. Палитра московских диаспор, землячеств, автономий», поддержанного Департаментом национальной политики и </w:t>
      </w:r>
      <w:r>
        <w:rPr>
          <w:color w:val="000000"/>
          <w:sz w:val="28"/>
          <w:szCs w:val="28"/>
        </w:rPr>
        <w:lastRenderedPageBreak/>
        <w:t>межрегиональных связей города Москвы на средства субсидии из бюджета города Москвы (Договор №84/07-17).</w:t>
      </w:r>
    </w:p>
    <w:p w:rsidR="002B44A4" w:rsidRDefault="002B44A4" w:rsidP="002B44A4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B44A4" w:rsidRPr="006C69BC" w:rsidRDefault="002B44A4" w:rsidP="002B44A4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  <w:u w:val="single"/>
        </w:rPr>
      </w:pPr>
      <w:r w:rsidRPr="006C69BC">
        <w:rPr>
          <w:b/>
          <w:color w:val="000000"/>
          <w:sz w:val="28"/>
          <w:szCs w:val="28"/>
          <w:u w:val="single"/>
        </w:rPr>
        <w:t xml:space="preserve">Публикации </w:t>
      </w:r>
    </w:p>
    <w:p w:rsidR="002B44A4" w:rsidRPr="000E51E3" w:rsidRDefault="002B44A4" w:rsidP="002B44A4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smallCaps/>
        </w:rPr>
      </w:pPr>
      <w:r>
        <w:rPr>
          <w:color w:val="000000"/>
          <w:sz w:val="28"/>
          <w:szCs w:val="28"/>
        </w:rPr>
        <w:t>За отчетный период опубликованы 5 научных сборников «История диаспор и миграций. Бюллетень лаборатории истории диаспор исторического факультета МГУ имени М.В. Ломоносова» в серии «Труды исторического факультета МГУ».</w:t>
      </w:r>
    </w:p>
    <w:p w:rsidR="002B44A4" w:rsidRDefault="002B44A4" w:rsidP="0017403D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  <w:u w:val="single"/>
        </w:rPr>
      </w:pPr>
    </w:p>
    <w:p w:rsidR="00FE7877" w:rsidRPr="0017403D" w:rsidRDefault="0017403D" w:rsidP="0017403D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Публичные лекции</w:t>
      </w:r>
    </w:p>
    <w:p w:rsidR="00FE7877" w:rsidRPr="0017403D" w:rsidRDefault="00042561" w:rsidP="0017403D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7403D">
        <w:rPr>
          <w:color w:val="000000"/>
          <w:sz w:val="28"/>
          <w:szCs w:val="28"/>
        </w:rPr>
        <w:t xml:space="preserve">28.03.2017 – лекция заведующего кафедрой дизайна и декоративно-прикладного искусства факультета художественного образования Армянского государственного педагогического университета имени </w:t>
      </w:r>
      <w:proofErr w:type="spellStart"/>
      <w:r w:rsidRPr="0017403D">
        <w:rPr>
          <w:color w:val="000000"/>
          <w:sz w:val="28"/>
          <w:szCs w:val="28"/>
        </w:rPr>
        <w:t>Х.Абовяна</w:t>
      </w:r>
      <w:proofErr w:type="spellEnd"/>
      <w:r w:rsidRPr="0017403D">
        <w:rPr>
          <w:color w:val="000000"/>
          <w:sz w:val="28"/>
          <w:szCs w:val="28"/>
        </w:rPr>
        <w:t xml:space="preserve"> доктора педагогических наук, профессора, почетного профессора Института искусств Московского государственного педагогического университета, члена правления Союза художников Армении А.К. </w:t>
      </w:r>
      <w:proofErr w:type="spellStart"/>
      <w:r w:rsidRPr="0017403D">
        <w:rPr>
          <w:color w:val="000000"/>
          <w:sz w:val="28"/>
          <w:szCs w:val="28"/>
        </w:rPr>
        <w:t>Егиазарян</w:t>
      </w:r>
      <w:proofErr w:type="spellEnd"/>
      <w:r w:rsidRPr="0017403D">
        <w:rPr>
          <w:color w:val="000000"/>
          <w:sz w:val="28"/>
          <w:szCs w:val="28"/>
        </w:rPr>
        <w:t xml:space="preserve"> (Республика Армения)</w:t>
      </w:r>
    </w:p>
    <w:p w:rsidR="00042561" w:rsidRPr="0017403D" w:rsidRDefault="00042561" w:rsidP="0017403D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7403D">
        <w:rPr>
          <w:color w:val="000000"/>
          <w:sz w:val="28"/>
          <w:szCs w:val="28"/>
        </w:rPr>
        <w:t>05.04.2017 – лекция руководителя Департамента национальной политики и межрегиональных связей города Москвы В.И. </w:t>
      </w:r>
      <w:r w:rsidR="00605FAA" w:rsidRPr="0017403D">
        <w:rPr>
          <w:color w:val="000000"/>
          <w:sz w:val="28"/>
          <w:szCs w:val="28"/>
        </w:rPr>
        <w:t>Сучкова</w:t>
      </w:r>
      <w:r w:rsidR="00472CE7">
        <w:rPr>
          <w:color w:val="000000"/>
          <w:sz w:val="28"/>
          <w:szCs w:val="28"/>
        </w:rPr>
        <w:t>;</w:t>
      </w:r>
    </w:p>
    <w:p w:rsidR="00605FAA" w:rsidRPr="0017403D" w:rsidRDefault="00605FAA" w:rsidP="0017403D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7403D">
        <w:rPr>
          <w:color w:val="000000"/>
          <w:sz w:val="28"/>
          <w:szCs w:val="28"/>
        </w:rPr>
        <w:t xml:space="preserve">25.09.2017 - публичная лекция профессора арменистики Гарвардского университета, профессора иранистики Колумбийского университета, почетного профессора Еврейского университета в Иерусалиме доктора исторических наук </w:t>
      </w:r>
      <w:proofErr w:type="spellStart"/>
      <w:r w:rsidRPr="0017403D">
        <w:rPr>
          <w:color w:val="000000"/>
          <w:sz w:val="28"/>
          <w:szCs w:val="28"/>
        </w:rPr>
        <w:t>Дж.Р</w:t>
      </w:r>
      <w:proofErr w:type="spellEnd"/>
      <w:r w:rsidRPr="0017403D">
        <w:rPr>
          <w:color w:val="000000"/>
          <w:sz w:val="28"/>
          <w:szCs w:val="28"/>
        </w:rPr>
        <w:t>. Рассела</w:t>
      </w:r>
      <w:r w:rsidR="00472CE7">
        <w:rPr>
          <w:color w:val="000000"/>
          <w:sz w:val="28"/>
          <w:szCs w:val="28"/>
        </w:rPr>
        <w:t>;</w:t>
      </w:r>
    </w:p>
    <w:p w:rsidR="00042561" w:rsidRPr="0017403D" w:rsidRDefault="00042561" w:rsidP="0017403D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7403D">
        <w:rPr>
          <w:color w:val="000000"/>
          <w:sz w:val="28"/>
          <w:szCs w:val="28"/>
        </w:rPr>
        <w:t>19.10.2017 - лекция советника председателя Общероссийского объединения корейцев (ООК) М.И. Кима</w:t>
      </w:r>
      <w:r w:rsidR="00472CE7">
        <w:rPr>
          <w:color w:val="000000"/>
          <w:sz w:val="28"/>
          <w:szCs w:val="28"/>
        </w:rPr>
        <w:t>;</w:t>
      </w:r>
    </w:p>
    <w:p w:rsidR="00042561" w:rsidRPr="0017403D" w:rsidRDefault="00042561" w:rsidP="0017403D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7403D">
        <w:rPr>
          <w:color w:val="000000"/>
          <w:sz w:val="28"/>
          <w:szCs w:val="28"/>
        </w:rPr>
        <w:t>02.11.2017 – лекция советского и российского архитектора, народного архитектора Российской Федерации, лауреата трёх Премий Правительства Российской Федерации, почётного строителя России и города Москвы Ю.П. Григорьева</w:t>
      </w:r>
      <w:r w:rsidR="00472CE7">
        <w:rPr>
          <w:color w:val="000000"/>
          <w:sz w:val="28"/>
          <w:szCs w:val="28"/>
        </w:rPr>
        <w:t>;</w:t>
      </w:r>
    </w:p>
    <w:p w:rsidR="00042561" w:rsidRPr="0017403D" w:rsidRDefault="00042561" w:rsidP="0017403D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7403D">
        <w:rPr>
          <w:color w:val="000000"/>
          <w:sz w:val="28"/>
          <w:szCs w:val="28"/>
        </w:rPr>
        <w:t>10.11.2017 - лекция председателя ФНКА «Украинцы Рос</w:t>
      </w:r>
      <w:r w:rsidR="00472CE7">
        <w:rPr>
          <w:color w:val="000000"/>
          <w:sz w:val="28"/>
          <w:szCs w:val="28"/>
        </w:rPr>
        <w:t>сии» Б.А. </w:t>
      </w:r>
      <w:proofErr w:type="spellStart"/>
      <w:r w:rsidR="00472CE7">
        <w:rPr>
          <w:color w:val="000000"/>
          <w:sz w:val="28"/>
          <w:szCs w:val="28"/>
        </w:rPr>
        <w:t>Безпалько</w:t>
      </w:r>
      <w:proofErr w:type="spellEnd"/>
      <w:r w:rsidR="00472CE7">
        <w:rPr>
          <w:color w:val="000000"/>
          <w:sz w:val="28"/>
          <w:szCs w:val="28"/>
        </w:rPr>
        <w:t>;</w:t>
      </w:r>
    </w:p>
    <w:p w:rsidR="00042561" w:rsidRPr="0017403D" w:rsidRDefault="00042561" w:rsidP="0017403D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7403D">
        <w:rPr>
          <w:color w:val="000000"/>
          <w:sz w:val="28"/>
          <w:szCs w:val="28"/>
        </w:rPr>
        <w:t xml:space="preserve">11.11.2017 </w:t>
      </w:r>
      <w:r w:rsidR="00FE28FF">
        <w:rPr>
          <w:color w:val="000000"/>
          <w:sz w:val="28"/>
          <w:szCs w:val="28"/>
        </w:rPr>
        <w:t>- лекция члена правления Ал</w:t>
      </w:r>
      <w:r w:rsidRPr="0017403D">
        <w:rPr>
          <w:color w:val="000000"/>
          <w:sz w:val="28"/>
          <w:szCs w:val="28"/>
        </w:rPr>
        <w:t xml:space="preserve">тайского землячества, члена </w:t>
      </w:r>
      <w:r w:rsidR="00472CE7">
        <w:rPr>
          <w:color w:val="000000"/>
          <w:sz w:val="28"/>
          <w:szCs w:val="28"/>
        </w:rPr>
        <w:t>Союза писателей РФ В.А. Карпова;</w:t>
      </w:r>
    </w:p>
    <w:p w:rsidR="00042561" w:rsidRPr="0017403D" w:rsidRDefault="00042561" w:rsidP="0017403D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7403D">
        <w:rPr>
          <w:color w:val="000000"/>
          <w:sz w:val="28"/>
          <w:szCs w:val="28"/>
        </w:rPr>
        <w:t>15.11.2017 – лекция председателя Комиссии Общественной палаты города Москвы по образованию, науке и культуре, д.и.н., профессора М.Н. </w:t>
      </w:r>
      <w:proofErr w:type="spellStart"/>
      <w:r w:rsidRPr="0017403D">
        <w:rPr>
          <w:color w:val="000000"/>
          <w:sz w:val="28"/>
          <w:szCs w:val="28"/>
        </w:rPr>
        <w:t>Лазутовой</w:t>
      </w:r>
      <w:proofErr w:type="spellEnd"/>
      <w:r w:rsidR="00472CE7">
        <w:rPr>
          <w:color w:val="000000"/>
          <w:sz w:val="28"/>
          <w:szCs w:val="28"/>
        </w:rPr>
        <w:t>;</w:t>
      </w:r>
    </w:p>
    <w:p w:rsidR="00042561" w:rsidRPr="0017403D" w:rsidRDefault="00042561" w:rsidP="0017403D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7403D">
        <w:rPr>
          <w:color w:val="000000"/>
          <w:sz w:val="28"/>
          <w:szCs w:val="28"/>
        </w:rPr>
        <w:t>04.12.2017 - лекция писателя, автора многих книг о российской внешней разведке А.Ю. Бондаренко</w:t>
      </w:r>
      <w:r w:rsidR="00472CE7">
        <w:rPr>
          <w:color w:val="000000"/>
          <w:sz w:val="28"/>
          <w:szCs w:val="28"/>
        </w:rPr>
        <w:t xml:space="preserve"> и презентация новой публикации </w:t>
      </w:r>
      <w:r w:rsidR="00472CE7">
        <w:rPr>
          <w:color w:val="000000"/>
          <w:sz w:val="28"/>
          <w:szCs w:val="28"/>
        </w:rPr>
        <w:br/>
        <w:t xml:space="preserve">«Виктор </w:t>
      </w:r>
      <w:proofErr w:type="spellStart"/>
      <w:r w:rsidR="00472CE7">
        <w:rPr>
          <w:color w:val="000000"/>
          <w:sz w:val="28"/>
          <w:szCs w:val="28"/>
        </w:rPr>
        <w:t>Лягин</w:t>
      </w:r>
      <w:proofErr w:type="spellEnd"/>
      <w:r w:rsidR="00472CE7">
        <w:rPr>
          <w:color w:val="000000"/>
          <w:sz w:val="28"/>
          <w:szCs w:val="28"/>
        </w:rPr>
        <w:t>» в серии «ЖЗЛ» издательства «Молодая гвардия»;</w:t>
      </w:r>
    </w:p>
    <w:p w:rsidR="00042561" w:rsidRDefault="00042561" w:rsidP="0017403D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7403D">
        <w:rPr>
          <w:color w:val="000000"/>
          <w:sz w:val="28"/>
          <w:szCs w:val="28"/>
        </w:rPr>
        <w:t>06.12.2017 – лекция заслуженного деятеля науки Республики Беларусь в Российской Федерации, Чрезвычайного и Полномочного Посла Республики Беларусь, доктора философских наук, профессора, академика Российской академии социальных наук И.И. Антоновича</w:t>
      </w:r>
      <w:r w:rsidR="0017403D">
        <w:rPr>
          <w:color w:val="000000"/>
          <w:sz w:val="28"/>
          <w:szCs w:val="28"/>
        </w:rPr>
        <w:t>.</w:t>
      </w:r>
    </w:p>
    <w:p w:rsidR="002E7D17" w:rsidRDefault="002E7D17" w:rsidP="002B44A4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42561" w:rsidRPr="0017403D" w:rsidRDefault="00605FAA" w:rsidP="0017403D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7403D">
        <w:rPr>
          <w:color w:val="000000"/>
          <w:sz w:val="28"/>
          <w:szCs w:val="28"/>
        </w:rPr>
        <w:lastRenderedPageBreak/>
        <w:t xml:space="preserve">Сотрудники лаборатории истории диаспор регулярно проходят программы </w:t>
      </w:r>
      <w:r w:rsidRPr="0017403D">
        <w:rPr>
          <w:b/>
          <w:color w:val="000000"/>
          <w:sz w:val="28"/>
          <w:szCs w:val="28"/>
          <w:u w:val="single"/>
        </w:rPr>
        <w:t>повышения квалификации и стажировки</w:t>
      </w:r>
      <w:r w:rsidRPr="0017403D">
        <w:rPr>
          <w:color w:val="000000"/>
          <w:sz w:val="28"/>
          <w:szCs w:val="28"/>
        </w:rPr>
        <w:t xml:space="preserve"> в странах изучаемой диаспоры. В частности, за 2017 год:</w:t>
      </w:r>
    </w:p>
    <w:p w:rsidR="00605FAA" w:rsidRPr="0017403D" w:rsidRDefault="00605FAA" w:rsidP="0017403D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17403D">
        <w:rPr>
          <w:rStyle w:val="s1"/>
          <w:bCs/>
          <w:color w:val="000000"/>
          <w:sz w:val="28"/>
          <w:szCs w:val="28"/>
          <w:shd w:val="clear" w:color="auto" w:fill="FFFFFF"/>
        </w:rPr>
        <w:t>март-май 2017</w:t>
      </w:r>
      <w:r w:rsidRPr="0017403D">
        <w:rPr>
          <w:rStyle w:val="s1"/>
          <w:b/>
          <w:bCs/>
          <w:color w:val="000000"/>
          <w:sz w:val="28"/>
          <w:szCs w:val="28"/>
          <w:shd w:val="clear" w:color="auto" w:fill="FFFFFF"/>
        </w:rPr>
        <w:t xml:space="preserve"> - </w:t>
      </w:r>
      <w:r w:rsidRPr="0017403D">
        <w:rPr>
          <w:color w:val="000000"/>
          <w:sz w:val="28"/>
          <w:szCs w:val="28"/>
          <w:shd w:val="clear" w:color="auto" w:fill="FFFFFF"/>
        </w:rPr>
        <w:t xml:space="preserve">в рамках соглашения о сотрудничестве с Институтом арменоведческих исследований ЕГУ младший научный сотрудник лаборатории истории диаспор исторического факультета Е.Б. Роева на безвозмездной основе </w:t>
      </w:r>
      <w:r w:rsidR="00FE28FF">
        <w:rPr>
          <w:color w:val="000000"/>
          <w:sz w:val="28"/>
          <w:szCs w:val="28"/>
          <w:shd w:val="clear" w:color="auto" w:fill="FFFFFF"/>
        </w:rPr>
        <w:t>прошла</w:t>
      </w:r>
      <w:r w:rsidRPr="0017403D">
        <w:rPr>
          <w:color w:val="000000"/>
          <w:sz w:val="28"/>
          <w:szCs w:val="28"/>
          <w:shd w:val="clear" w:color="auto" w:fill="FFFFFF"/>
        </w:rPr>
        <w:t xml:space="preserve"> дистанционное трехмесячное обучение по истории Армении (программа заочного обучения на армянском языке)</w:t>
      </w:r>
    </w:p>
    <w:p w:rsidR="00605FAA" w:rsidRDefault="00FE28FF" w:rsidP="0017403D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17.04-06.05.2017 </w:t>
      </w:r>
      <w:r w:rsidR="00605FAA" w:rsidRPr="0017403D">
        <w:rPr>
          <w:color w:val="000000"/>
          <w:sz w:val="28"/>
          <w:szCs w:val="28"/>
          <w:shd w:val="clear" w:color="auto" w:fill="FFFFFF"/>
        </w:rPr>
        <w:t>- младший научный сотрудник лаборатории истории диаспор исторического факультета А.В. </w:t>
      </w:r>
      <w:proofErr w:type="spellStart"/>
      <w:r w:rsidR="00605FAA" w:rsidRPr="0017403D">
        <w:rPr>
          <w:color w:val="000000"/>
          <w:sz w:val="28"/>
          <w:szCs w:val="28"/>
          <w:shd w:val="clear" w:color="auto" w:fill="FFFFFF"/>
        </w:rPr>
        <w:t>Козополянская</w:t>
      </w:r>
      <w:proofErr w:type="spellEnd"/>
      <w:r w:rsidR="00605FAA" w:rsidRPr="0017403D">
        <w:rPr>
          <w:color w:val="000000"/>
          <w:sz w:val="28"/>
          <w:szCs w:val="28"/>
          <w:shd w:val="clear" w:color="auto" w:fill="FFFFFF"/>
        </w:rPr>
        <w:t xml:space="preserve"> прошла стажировку на историческом факультете Белорусского государственного университета</w:t>
      </w:r>
      <w:r>
        <w:rPr>
          <w:color w:val="000000"/>
          <w:sz w:val="28"/>
          <w:szCs w:val="28"/>
          <w:shd w:val="clear" w:color="auto" w:fill="FFFFFF"/>
        </w:rPr>
        <w:t xml:space="preserve"> и повышение квалификации на филологическом факультете Белорусского государственного университета</w:t>
      </w:r>
    </w:p>
    <w:p w:rsidR="0017403D" w:rsidRDefault="0017403D" w:rsidP="0017403D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6C69BC" w:rsidRDefault="002336F9" w:rsidP="0017403D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832B19">
        <w:rPr>
          <w:b/>
          <w:color w:val="000000"/>
          <w:sz w:val="28"/>
          <w:szCs w:val="28"/>
          <w:u w:val="single"/>
          <w:shd w:val="clear" w:color="auto" w:fill="FFFFFF"/>
        </w:rPr>
        <w:t>Сотрудники лаборатории ист</w:t>
      </w:r>
      <w:r w:rsidR="006C69BC" w:rsidRPr="00832B19">
        <w:rPr>
          <w:b/>
          <w:color w:val="000000"/>
          <w:sz w:val="28"/>
          <w:szCs w:val="28"/>
          <w:u w:val="single"/>
          <w:shd w:val="clear" w:color="auto" w:fill="FFFFFF"/>
        </w:rPr>
        <w:t>ории диаспор</w:t>
      </w:r>
      <w:r w:rsidR="006C69BC">
        <w:rPr>
          <w:color w:val="000000"/>
          <w:sz w:val="28"/>
          <w:szCs w:val="28"/>
          <w:shd w:val="clear" w:color="auto" w:fill="FFFFFF"/>
        </w:rPr>
        <w:t xml:space="preserve"> за отчетный период:</w:t>
      </w:r>
    </w:p>
    <w:p w:rsidR="006C69BC" w:rsidRDefault="006C69BC" w:rsidP="006C69BC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="002336F9">
        <w:rPr>
          <w:color w:val="000000"/>
          <w:sz w:val="28"/>
          <w:szCs w:val="28"/>
          <w:shd w:val="clear" w:color="auto" w:fill="FFFFFF"/>
        </w:rPr>
        <w:t xml:space="preserve">выступили с </w:t>
      </w:r>
      <w:r>
        <w:rPr>
          <w:color w:val="000000"/>
          <w:sz w:val="28"/>
          <w:szCs w:val="28"/>
          <w:shd w:val="clear" w:color="auto" w:fill="FFFFFF"/>
        </w:rPr>
        <w:t>57 докладами на рос</w:t>
      </w:r>
      <w:r w:rsidR="000E51E3">
        <w:rPr>
          <w:color w:val="000000"/>
          <w:sz w:val="28"/>
          <w:szCs w:val="28"/>
          <w:shd w:val="clear" w:color="auto" w:fill="FFFFFF"/>
        </w:rPr>
        <w:t xml:space="preserve">сийских и </w:t>
      </w:r>
      <w:proofErr w:type="gramStart"/>
      <w:r w:rsidR="000E51E3">
        <w:rPr>
          <w:color w:val="000000"/>
          <w:sz w:val="28"/>
          <w:szCs w:val="28"/>
          <w:shd w:val="clear" w:color="auto" w:fill="FFFFFF"/>
        </w:rPr>
        <w:t xml:space="preserve">международных научных </w:t>
      </w:r>
      <w:r w:rsidR="001D0BD3">
        <w:rPr>
          <w:color w:val="000000"/>
          <w:sz w:val="28"/>
          <w:szCs w:val="28"/>
          <w:shd w:val="clear" w:color="auto" w:fill="FFFFFF"/>
        </w:rPr>
        <w:t>конференциях</w:t>
      </w:r>
      <w:proofErr w:type="gramEnd"/>
      <w:r w:rsidR="001D0BD3">
        <w:rPr>
          <w:color w:val="000000"/>
          <w:sz w:val="28"/>
          <w:szCs w:val="28"/>
          <w:shd w:val="clear" w:color="auto" w:fill="FFFFFF"/>
        </w:rPr>
        <w:t xml:space="preserve"> и круглых столах;</w:t>
      </w:r>
    </w:p>
    <w:p w:rsidR="002336F9" w:rsidRDefault="006C69BC" w:rsidP="006C69BC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="002336F9">
        <w:rPr>
          <w:color w:val="000000"/>
          <w:sz w:val="28"/>
          <w:szCs w:val="28"/>
          <w:shd w:val="clear" w:color="auto" w:fill="FFFFFF"/>
        </w:rPr>
        <w:t xml:space="preserve">опубликовали </w:t>
      </w:r>
      <w:r>
        <w:rPr>
          <w:color w:val="000000"/>
          <w:sz w:val="28"/>
          <w:szCs w:val="28"/>
          <w:shd w:val="clear" w:color="auto" w:fill="FFFFFF"/>
        </w:rPr>
        <w:t>10 статей</w:t>
      </w:r>
      <w:r w:rsidR="002336F9">
        <w:rPr>
          <w:color w:val="000000"/>
          <w:sz w:val="28"/>
          <w:szCs w:val="28"/>
          <w:shd w:val="clear" w:color="auto" w:fill="FFFFFF"/>
        </w:rPr>
        <w:t xml:space="preserve"> в научных сборниках и </w:t>
      </w:r>
      <w:r>
        <w:rPr>
          <w:color w:val="000000"/>
          <w:sz w:val="28"/>
          <w:szCs w:val="28"/>
          <w:shd w:val="clear" w:color="auto" w:fill="FFFFFF"/>
        </w:rPr>
        <w:t>научных журналах</w:t>
      </w:r>
      <w:r w:rsidR="001D0BD3">
        <w:rPr>
          <w:color w:val="000000"/>
          <w:sz w:val="28"/>
          <w:szCs w:val="28"/>
          <w:shd w:val="clear" w:color="auto" w:fill="FFFFFF"/>
        </w:rPr>
        <w:t>;</w:t>
      </w:r>
    </w:p>
    <w:p w:rsidR="006C69BC" w:rsidRDefault="006C69BC" w:rsidP="006C69BC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осуществили более 15 выступлений в СМИ с целью популяризации деятельности исторического факультета МГУ имени М.В. Ломоносова, в частнос</w:t>
      </w:r>
      <w:r w:rsidR="001D0BD3">
        <w:rPr>
          <w:color w:val="000000"/>
          <w:sz w:val="28"/>
          <w:szCs w:val="28"/>
          <w:shd w:val="clear" w:color="auto" w:fill="FFFFFF"/>
        </w:rPr>
        <w:t>ти, лаборатории истории диаспор.</w:t>
      </w:r>
    </w:p>
    <w:p w:rsidR="006C69BC" w:rsidRPr="002336F9" w:rsidRDefault="006C69BC" w:rsidP="006C69BC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605FAA" w:rsidRPr="0017403D" w:rsidRDefault="004256B7" w:rsidP="0017403D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17403D">
        <w:rPr>
          <w:color w:val="000000"/>
          <w:sz w:val="28"/>
          <w:szCs w:val="28"/>
          <w:shd w:val="clear" w:color="auto" w:fill="FFFFFF"/>
        </w:rPr>
        <w:t xml:space="preserve">Сотрудничество с диаспорами и национально-культурными общественными организациями ведется лабораторией истории диаспор на основе </w:t>
      </w:r>
      <w:r w:rsidRPr="0017403D">
        <w:rPr>
          <w:b/>
          <w:color w:val="000000"/>
          <w:sz w:val="28"/>
          <w:szCs w:val="28"/>
          <w:u w:val="single"/>
          <w:shd w:val="clear" w:color="auto" w:fill="FFFFFF"/>
        </w:rPr>
        <w:t>соглашений о сотрудничестве</w:t>
      </w:r>
      <w:r w:rsidRPr="0017403D"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4256B7" w:rsidRDefault="004256B7" w:rsidP="0017403D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17403D">
        <w:rPr>
          <w:color w:val="000000"/>
          <w:sz w:val="28"/>
          <w:szCs w:val="28"/>
          <w:shd w:val="clear" w:color="auto" w:fill="FFFFFF"/>
        </w:rPr>
        <w:t>21.04.2017 – подписано соглашение о сотрудничестве с Автон</w:t>
      </w:r>
      <w:r w:rsidR="006C69BC">
        <w:rPr>
          <w:color w:val="000000"/>
          <w:sz w:val="28"/>
          <w:szCs w:val="28"/>
          <w:shd w:val="clear" w:color="auto" w:fill="FFFFFF"/>
        </w:rPr>
        <w:t>омной некоммерческой организацией</w:t>
      </w:r>
      <w:r w:rsidRPr="0017403D">
        <w:rPr>
          <w:color w:val="000000"/>
          <w:sz w:val="28"/>
          <w:szCs w:val="28"/>
          <w:shd w:val="clear" w:color="auto" w:fill="FFFFFF"/>
        </w:rPr>
        <w:t xml:space="preserve"> Центр армянской культуры и культуры наций «</w:t>
      </w:r>
      <w:proofErr w:type="spellStart"/>
      <w:r w:rsidRPr="0017403D">
        <w:rPr>
          <w:color w:val="000000"/>
          <w:sz w:val="28"/>
          <w:szCs w:val="28"/>
          <w:shd w:val="clear" w:color="auto" w:fill="FFFFFF"/>
        </w:rPr>
        <w:t>Армкульт</w:t>
      </w:r>
      <w:proofErr w:type="spellEnd"/>
      <w:r w:rsidRPr="0017403D">
        <w:rPr>
          <w:color w:val="000000"/>
          <w:sz w:val="28"/>
          <w:szCs w:val="28"/>
          <w:shd w:val="clear" w:color="auto" w:fill="FFFFFF"/>
        </w:rPr>
        <w:t>»</w:t>
      </w:r>
      <w:r w:rsidR="0017403D">
        <w:rPr>
          <w:color w:val="000000"/>
          <w:sz w:val="28"/>
          <w:szCs w:val="28"/>
          <w:shd w:val="clear" w:color="auto" w:fill="FFFFFF"/>
        </w:rPr>
        <w:t>.</w:t>
      </w:r>
    </w:p>
    <w:p w:rsidR="0017403D" w:rsidRPr="0017403D" w:rsidRDefault="0017403D" w:rsidP="0017403D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2E7D17" w:rsidRDefault="004256B7" w:rsidP="0017403D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7403D">
        <w:rPr>
          <w:color w:val="000000"/>
          <w:sz w:val="28"/>
          <w:szCs w:val="28"/>
        </w:rPr>
        <w:t xml:space="preserve">В лаборатории истории диаспор </w:t>
      </w:r>
      <w:r w:rsidR="00E57350">
        <w:rPr>
          <w:color w:val="000000"/>
          <w:sz w:val="28"/>
          <w:szCs w:val="28"/>
        </w:rPr>
        <w:t>осуществляется активная работа с</w:t>
      </w:r>
      <w:r w:rsidRPr="0017403D">
        <w:rPr>
          <w:color w:val="000000"/>
          <w:sz w:val="28"/>
          <w:szCs w:val="28"/>
        </w:rPr>
        <w:t xml:space="preserve"> учащимися </w:t>
      </w:r>
      <w:proofErr w:type="spellStart"/>
      <w:r w:rsidR="002E7D17">
        <w:rPr>
          <w:color w:val="000000"/>
          <w:sz w:val="28"/>
          <w:szCs w:val="28"/>
        </w:rPr>
        <w:t>межкафедральной</w:t>
      </w:r>
      <w:proofErr w:type="spellEnd"/>
      <w:r w:rsidR="002E7D17">
        <w:rPr>
          <w:color w:val="000000"/>
          <w:sz w:val="28"/>
          <w:szCs w:val="28"/>
        </w:rPr>
        <w:t xml:space="preserve"> </w:t>
      </w:r>
      <w:r w:rsidRPr="0017403D">
        <w:rPr>
          <w:color w:val="000000"/>
          <w:sz w:val="28"/>
          <w:szCs w:val="28"/>
        </w:rPr>
        <w:t>магистерской программы «История диаспор и миграций»</w:t>
      </w:r>
      <w:r w:rsidR="002E7D17">
        <w:rPr>
          <w:color w:val="000000"/>
          <w:sz w:val="28"/>
          <w:szCs w:val="28"/>
        </w:rPr>
        <w:t>, реализуемой на базе лаборатории истории диаспор.</w:t>
      </w:r>
    </w:p>
    <w:p w:rsidR="004256B7" w:rsidRPr="0017403D" w:rsidRDefault="003F66BC" w:rsidP="0017403D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2017 году магистранты прошли</w:t>
      </w:r>
      <w:r w:rsidR="004256B7" w:rsidRPr="0017403D">
        <w:rPr>
          <w:color w:val="000000"/>
          <w:sz w:val="28"/>
          <w:szCs w:val="28"/>
        </w:rPr>
        <w:t xml:space="preserve"> </w:t>
      </w:r>
      <w:r w:rsidR="004256B7" w:rsidRPr="00832B19">
        <w:rPr>
          <w:b/>
          <w:color w:val="000000"/>
          <w:sz w:val="28"/>
          <w:szCs w:val="28"/>
          <w:u w:val="single"/>
        </w:rPr>
        <w:t>практики</w:t>
      </w:r>
      <w:r w:rsidR="004256B7" w:rsidRPr="0017403D">
        <w:rPr>
          <w:color w:val="000000"/>
          <w:sz w:val="28"/>
          <w:szCs w:val="28"/>
        </w:rPr>
        <w:t>:</w:t>
      </w:r>
    </w:p>
    <w:p w:rsidR="004256B7" w:rsidRPr="0017403D" w:rsidRDefault="004256B7" w:rsidP="0017403D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7403D">
        <w:rPr>
          <w:color w:val="000000"/>
          <w:sz w:val="28"/>
          <w:szCs w:val="28"/>
        </w:rPr>
        <w:t xml:space="preserve">- в </w:t>
      </w:r>
      <w:r w:rsidR="003F66BC">
        <w:rPr>
          <w:color w:val="000000"/>
          <w:sz w:val="28"/>
          <w:szCs w:val="28"/>
        </w:rPr>
        <w:t xml:space="preserve">Правительстве Москвы (в Департаменте </w:t>
      </w:r>
      <w:r w:rsidRPr="0017403D">
        <w:rPr>
          <w:color w:val="000000"/>
          <w:sz w:val="28"/>
          <w:szCs w:val="28"/>
        </w:rPr>
        <w:t>национальной политики и межрегиональных связей города Москвы)</w:t>
      </w:r>
      <w:r w:rsidR="003F66BC">
        <w:rPr>
          <w:color w:val="000000"/>
          <w:sz w:val="28"/>
          <w:szCs w:val="28"/>
        </w:rPr>
        <w:t xml:space="preserve"> – в рамках </w:t>
      </w:r>
      <w:r w:rsidR="00F3155F">
        <w:rPr>
          <w:color w:val="000000"/>
          <w:sz w:val="28"/>
          <w:szCs w:val="28"/>
        </w:rPr>
        <w:t xml:space="preserve">Договора </w:t>
      </w:r>
      <w:r w:rsidR="00F3155F">
        <w:rPr>
          <w:color w:val="000000"/>
          <w:sz w:val="28"/>
          <w:szCs w:val="28"/>
        </w:rPr>
        <w:t>о практик</w:t>
      </w:r>
      <w:r w:rsidR="00F3155F">
        <w:rPr>
          <w:color w:val="000000"/>
          <w:sz w:val="28"/>
          <w:szCs w:val="28"/>
        </w:rPr>
        <w:t>е исторического факультета МГУ имени М.В. Ломоносова с Департаментом национальной политики и межрегиональных связей города Москвы</w:t>
      </w:r>
      <w:r w:rsidR="003F66BC">
        <w:rPr>
          <w:color w:val="000000"/>
          <w:sz w:val="28"/>
          <w:szCs w:val="28"/>
        </w:rPr>
        <w:t xml:space="preserve"> от 15.12.2016 г.</w:t>
      </w:r>
      <w:r w:rsidR="00F3155F">
        <w:rPr>
          <w:color w:val="000000"/>
          <w:sz w:val="28"/>
          <w:szCs w:val="28"/>
        </w:rPr>
        <w:t>;</w:t>
      </w:r>
    </w:p>
    <w:p w:rsidR="004256B7" w:rsidRPr="0017403D" w:rsidRDefault="004256B7" w:rsidP="0017403D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7403D">
        <w:rPr>
          <w:color w:val="000000"/>
          <w:sz w:val="28"/>
          <w:szCs w:val="28"/>
        </w:rPr>
        <w:t>- в Региональной общественной организации «Национально-культурная автономия «Белорусы Мо</w:t>
      </w:r>
      <w:r w:rsidR="0017403D" w:rsidRPr="0017403D">
        <w:rPr>
          <w:color w:val="000000"/>
          <w:sz w:val="28"/>
          <w:szCs w:val="28"/>
        </w:rPr>
        <w:t>с</w:t>
      </w:r>
      <w:r w:rsidRPr="0017403D">
        <w:rPr>
          <w:color w:val="000000"/>
          <w:sz w:val="28"/>
          <w:szCs w:val="28"/>
        </w:rPr>
        <w:t>квы»»</w:t>
      </w:r>
      <w:r w:rsidR="003F66BC">
        <w:rPr>
          <w:color w:val="000000"/>
          <w:sz w:val="28"/>
          <w:szCs w:val="28"/>
        </w:rPr>
        <w:t xml:space="preserve"> </w:t>
      </w:r>
      <w:r w:rsidR="00F3155F">
        <w:rPr>
          <w:color w:val="000000"/>
          <w:sz w:val="28"/>
          <w:szCs w:val="28"/>
        </w:rPr>
        <w:t xml:space="preserve">– </w:t>
      </w:r>
      <w:r w:rsidR="003F66BC">
        <w:rPr>
          <w:color w:val="000000"/>
          <w:sz w:val="28"/>
          <w:szCs w:val="28"/>
        </w:rPr>
        <w:t xml:space="preserve">в рамках Договора о сотрудничестве </w:t>
      </w:r>
      <w:r w:rsidR="00F3155F">
        <w:rPr>
          <w:color w:val="000000"/>
          <w:sz w:val="28"/>
          <w:szCs w:val="28"/>
        </w:rPr>
        <w:t xml:space="preserve">исторического факультета МГУ имени М.В. Ломоносова с РОО «НКА «Белорусы Москвы» </w:t>
      </w:r>
      <w:r w:rsidR="003F66BC">
        <w:rPr>
          <w:color w:val="000000"/>
          <w:sz w:val="28"/>
          <w:szCs w:val="28"/>
        </w:rPr>
        <w:t>от 28.11.2013 г.</w:t>
      </w:r>
      <w:r w:rsidR="00F3155F">
        <w:rPr>
          <w:color w:val="000000"/>
          <w:sz w:val="28"/>
          <w:szCs w:val="28"/>
        </w:rPr>
        <w:t>;</w:t>
      </w:r>
    </w:p>
    <w:p w:rsidR="004256B7" w:rsidRPr="0017403D" w:rsidRDefault="004256B7" w:rsidP="0017403D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7403D">
        <w:rPr>
          <w:color w:val="000000"/>
          <w:sz w:val="28"/>
          <w:szCs w:val="28"/>
        </w:rPr>
        <w:lastRenderedPageBreak/>
        <w:t xml:space="preserve">- в </w:t>
      </w:r>
      <w:r w:rsidR="003F66BC">
        <w:rPr>
          <w:color w:val="000000"/>
          <w:sz w:val="28"/>
          <w:szCs w:val="28"/>
        </w:rPr>
        <w:t>Общественной организации «</w:t>
      </w:r>
      <w:r w:rsidRPr="0017403D">
        <w:rPr>
          <w:color w:val="000000"/>
          <w:sz w:val="28"/>
          <w:szCs w:val="28"/>
        </w:rPr>
        <w:t>Федеральн</w:t>
      </w:r>
      <w:r w:rsidR="003F66BC">
        <w:rPr>
          <w:color w:val="000000"/>
          <w:sz w:val="28"/>
          <w:szCs w:val="28"/>
        </w:rPr>
        <w:t>ая</w:t>
      </w:r>
      <w:r w:rsidRPr="0017403D">
        <w:rPr>
          <w:color w:val="000000"/>
          <w:sz w:val="28"/>
          <w:szCs w:val="28"/>
        </w:rPr>
        <w:t xml:space="preserve"> национально-культурной автономии Белорусов России</w:t>
      </w:r>
      <w:r w:rsidR="003F66BC">
        <w:rPr>
          <w:color w:val="000000"/>
          <w:sz w:val="28"/>
          <w:szCs w:val="28"/>
        </w:rPr>
        <w:t xml:space="preserve">» </w:t>
      </w:r>
      <w:r w:rsidR="00F3155F">
        <w:rPr>
          <w:color w:val="000000"/>
          <w:sz w:val="28"/>
          <w:szCs w:val="28"/>
        </w:rPr>
        <w:t xml:space="preserve">– </w:t>
      </w:r>
      <w:r w:rsidR="00F3155F">
        <w:rPr>
          <w:color w:val="000000"/>
          <w:sz w:val="28"/>
          <w:szCs w:val="28"/>
        </w:rPr>
        <w:t>в рамках Договора о сотрудничестве исторического факультета с ОО «ФНКА Белорусов России» от 27.05.2015 г.;</w:t>
      </w:r>
    </w:p>
    <w:p w:rsidR="004256B7" w:rsidRPr="00492B48" w:rsidRDefault="003F66BC" w:rsidP="00F3155F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4256B7" w:rsidRPr="0017403D">
        <w:rPr>
          <w:color w:val="000000"/>
          <w:sz w:val="28"/>
          <w:szCs w:val="28"/>
        </w:rPr>
        <w:t>языков</w:t>
      </w:r>
      <w:r w:rsidR="00F3155F">
        <w:rPr>
          <w:color w:val="000000"/>
          <w:sz w:val="28"/>
          <w:szCs w:val="28"/>
        </w:rPr>
        <w:t>ую</w:t>
      </w:r>
      <w:r w:rsidR="004256B7" w:rsidRPr="0017403D">
        <w:rPr>
          <w:color w:val="000000"/>
          <w:sz w:val="28"/>
          <w:szCs w:val="28"/>
        </w:rPr>
        <w:t xml:space="preserve"> практик</w:t>
      </w:r>
      <w:r w:rsidR="00F3155F">
        <w:rPr>
          <w:color w:val="000000"/>
          <w:sz w:val="28"/>
          <w:szCs w:val="28"/>
        </w:rPr>
        <w:t xml:space="preserve">у </w:t>
      </w:r>
      <w:r w:rsidR="004256B7" w:rsidRPr="0017403D">
        <w:rPr>
          <w:color w:val="000000"/>
          <w:sz w:val="28"/>
          <w:szCs w:val="28"/>
        </w:rPr>
        <w:t>в летней школе «</w:t>
      </w:r>
      <w:proofErr w:type="spellStart"/>
      <w:r w:rsidR="004256B7" w:rsidRPr="0017403D">
        <w:rPr>
          <w:color w:val="000000"/>
          <w:sz w:val="28"/>
          <w:szCs w:val="28"/>
        </w:rPr>
        <w:t>Спюрк</w:t>
      </w:r>
      <w:proofErr w:type="spellEnd"/>
      <w:r w:rsidR="004256B7" w:rsidRPr="0017403D">
        <w:rPr>
          <w:color w:val="000000"/>
          <w:sz w:val="28"/>
          <w:szCs w:val="28"/>
        </w:rPr>
        <w:t>» в Ереване, Республика Армения</w:t>
      </w:r>
      <w:r w:rsidR="00F3155F">
        <w:rPr>
          <w:color w:val="000000"/>
          <w:sz w:val="28"/>
          <w:szCs w:val="28"/>
        </w:rPr>
        <w:t xml:space="preserve"> – в рамках С</w:t>
      </w:r>
      <w:r w:rsidR="00F3155F" w:rsidRPr="0017403D">
        <w:rPr>
          <w:color w:val="000000"/>
          <w:sz w:val="28"/>
          <w:szCs w:val="28"/>
        </w:rPr>
        <w:t xml:space="preserve">оглашения о сотрудничестве </w:t>
      </w:r>
      <w:r w:rsidR="00F3155F">
        <w:rPr>
          <w:color w:val="000000"/>
          <w:sz w:val="28"/>
          <w:szCs w:val="28"/>
        </w:rPr>
        <w:t xml:space="preserve">лаборатории истории диаспор </w:t>
      </w:r>
      <w:r w:rsidR="00F3155F" w:rsidRPr="0017403D">
        <w:rPr>
          <w:color w:val="000000"/>
          <w:sz w:val="28"/>
          <w:szCs w:val="28"/>
        </w:rPr>
        <w:t xml:space="preserve">с Институтом </w:t>
      </w:r>
      <w:proofErr w:type="spellStart"/>
      <w:r w:rsidR="00F3155F" w:rsidRPr="0017403D">
        <w:rPr>
          <w:color w:val="000000"/>
          <w:sz w:val="28"/>
          <w:szCs w:val="28"/>
        </w:rPr>
        <w:t>арменоведческих</w:t>
      </w:r>
      <w:proofErr w:type="spellEnd"/>
      <w:r w:rsidR="00F3155F" w:rsidRPr="0017403D">
        <w:rPr>
          <w:color w:val="000000"/>
          <w:sz w:val="28"/>
          <w:szCs w:val="28"/>
        </w:rPr>
        <w:t xml:space="preserve"> исследований Ереванского государственного университета</w:t>
      </w:r>
      <w:r w:rsidR="00492B48">
        <w:rPr>
          <w:color w:val="000000"/>
          <w:sz w:val="28"/>
          <w:szCs w:val="28"/>
        </w:rPr>
        <w:t xml:space="preserve"> от 31.05.2016 г.</w:t>
      </w:r>
    </w:p>
    <w:p w:rsidR="0017403D" w:rsidRDefault="0017403D" w:rsidP="0017403D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E7D17" w:rsidRDefault="002E7D17" w:rsidP="0017403D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2017 году были защищены 4 </w:t>
      </w:r>
      <w:r w:rsidRPr="00832B19">
        <w:rPr>
          <w:b/>
          <w:color w:val="000000"/>
          <w:sz w:val="28"/>
          <w:szCs w:val="28"/>
          <w:u w:val="single"/>
        </w:rPr>
        <w:t>выпускные квалификационные работы</w:t>
      </w:r>
      <w:r>
        <w:rPr>
          <w:color w:val="000000"/>
          <w:sz w:val="28"/>
          <w:szCs w:val="28"/>
        </w:rPr>
        <w:t xml:space="preserve"> магистрантов </w:t>
      </w:r>
      <w:proofErr w:type="spellStart"/>
      <w:r>
        <w:rPr>
          <w:color w:val="000000"/>
          <w:sz w:val="28"/>
          <w:szCs w:val="28"/>
        </w:rPr>
        <w:t>межкафедральной</w:t>
      </w:r>
      <w:proofErr w:type="spellEnd"/>
      <w:r>
        <w:rPr>
          <w:color w:val="000000"/>
          <w:sz w:val="28"/>
          <w:szCs w:val="28"/>
        </w:rPr>
        <w:t xml:space="preserve"> программы «История диаспор и миграций».</w:t>
      </w:r>
    </w:p>
    <w:p w:rsidR="0017403D" w:rsidRPr="0017403D" w:rsidRDefault="0017403D" w:rsidP="0017403D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7403D">
        <w:rPr>
          <w:color w:val="000000"/>
          <w:sz w:val="28"/>
          <w:szCs w:val="28"/>
        </w:rPr>
        <w:t xml:space="preserve">Успешное обучение студентов магистерской программы «История диаспор и миграций» получило высокую оценку со стороны </w:t>
      </w:r>
      <w:proofErr w:type="spellStart"/>
      <w:r w:rsidRPr="0017403D">
        <w:rPr>
          <w:color w:val="000000"/>
          <w:sz w:val="28"/>
          <w:szCs w:val="28"/>
        </w:rPr>
        <w:t>диаспоральных</w:t>
      </w:r>
      <w:proofErr w:type="spellEnd"/>
      <w:r w:rsidRPr="0017403D">
        <w:rPr>
          <w:color w:val="000000"/>
          <w:sz w:val="28"/>
          <w:szCs w:val="28"/>
        </w:rPr>
        <w:t xml:space="preserve"> структур. Так, в 2017 году</w:t>
      </w:r>
    </w:p>
    <w:p w:rsidR="0017403D" w:rsidRDefault="0017403D" w:rsidP="0017403D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7403D">
        <w:rPr>
          <w:color w:val="000000"/>
          <w:sz w:val="28"/>
          <w:szCs w:val="28"/>
        </w:rPr>
        <w:t xml:space="preserve">- </w:t>
      </w:r>
      <w:r w:rsidR="000E51E3">
        <w:rPr>
          <w:color w:val="000000"/>
          <w:sz w:val="28"/>
          <w:szCs w:val="28"/>
        </w:rPr>
        <w:t>выпускница магистратуры</w:t>
      </w:r>
      <w:r w:rsidRPr="0017403D">
        <w:rPr>
          <w:color w:val="000000"/>
          <w:sz w:val="28"/>
          <w:szCs w:val="28"/>
        </w:rPr>
        <w:t xml:space="preserve"> Г.Н. Геворкян стала лауреатом </w:t>
      </w:r>
      <w:r w:rsidRPr="0017403D">
        <w:rPr>
          <w:b/>
          <w:color w:val="000000"/>
          <w:sz w:val="28"/>
          <w:szCs w:val="28"/>
        </w:rPr>
        <w:t>премии</w:t>
      </w:r>
      <w:r w:rsidRPr="0017403D">
        <w:rPr>
          <w:color w:val="000000"/>
          <w:sz w:val="28"/>
          <w:szCs w:val="28"/>
        </w:rPr>
        <w:t xml:space="preserve"> Фонда развития и поддержки арменоведческих исследований АНИВ за лучшую выпускную квалификационную работу по истории армянской диаспоры</w:t>
      </w:r>
      <w:r w:rsidR="001D0BD3">
        <w:rPr>
          <w:color w:val="000000"/>
          <w:sz w:val="28"/>
          <w:szCs w:val="28"/>
        </w:rPr>
        <w:t>;</w:t>
      </w:r>
    </w:p>
    <w:p w:rsidR="000E51E3" w:rsidRPr="0017403D" w:rsidRDefault="000E51E3" w:rsidP="0017403D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магистрант А.Г. </w:t>
      </w:r>
      <w:proofErr w:type="spellStart"/>
      <w:r>
        <w:rPr>
          <w:color w:val="000000"/>
          <w:sz w:val="28"/>
          <w:szCs w:val="28"/>
        </w:rPr>
        <w:t>Гаджиламамаев</w:t>
      </w:r>
      <w:proofErr w:type="spellEnd"/>
      <w:r>
        <w:rPr>
          <w:color w:val="000000"/>
          <w:sz w:val="28"/>
          <w:szCs w:val="28"/>
        </w:rPr>
        <w:t xml:space="preserve"> стал </w:t>
      </w:r>
      <w:r w:rsidRPr="000E51E3">
        <w:rPr>
          <w:b/>
          <w:color w:val="000000"/>
          <w:sz w:val="28"/>
          <w:szCs w:val="28"/>
        </w:rPr>
        <w:t>стипендиатом</w:t>
      </w:r>
      <w:r>
        <w:rPr>
          <w:color w:val="000000"/>
          <w:sz w:val="28"/>
          <w:szCs w:val="28"/>
        </w:rPr>
        <w:t xml:space="preserve"> Информационно-аналитического агентства «Вестник Кавказа» (за изучение культуры и истории диаспор, общественных национально-культурных организаций народов Кавказа)</w:t>
      </w:r>
      <w:r w:rsidR="001D0BD3">
        <w:rPr>
          <w:color w:val="000000"/>
          <w:sz w:val="28"/>
          <w:szCs w:val="28"/>
        </w:rPr>
        <w:t>;</w:t>
      </w:r>
    </w:p>
    <w:p w:rsidR="0017403D" w:rsidRDefault="0017403D" w:rsidP="0017403D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7403D">
        <w:rPr>
          <w:color w:val="000000"/>
          <w:sz w:val="28"/>
          <w:szCs w:val="28"/>
        </w:rPr>
        <w:t xml:space="preserve">- </w:t>
      </w:r>
      <w:proofErr w:type="spellStart"/>
      <w:r w:rsidRPr="0017403D">
        <w:rPr>
          <w:color w:val="000000"/>
          <w:sz w:val="28"/>
          <w:szCs w:val="28"/>
        </w:rPr>
        <w:t>магистрантка</w:t>
      </w:r>
      <w:proofErr w:type="spellEnd"/>
      <w:r w:rsidRPr="0017403D">
        <w:rPr>
          <w:color w:val="000000"/>
          <w:sz w:val="28"/>
          <w:szCs w:val="28"/>
        </w:rPr>
        <w:t xml:space="preserve"> М.Д. Ковель стала </w:t>
      </w:r>
      <w:r w:rsidRPr="0017403D">
        <w:rPr>
          <w:b/>
          <w:color w:val="000000"/>
          <w:sz w:val="28"/>
          <w:szCs w:val="28"/>
        </w:rPr>
        <w:t>стипендиаткой</w:t>
      </w:r>
      <w:r w:rsidRPr="0017403D">
        <w:rPr>
          <w:color w:val="000000"/>
          <w:sz w:val="28"/>
          <w:szCs w:val="28"/>
        </w:rPr>
        <w:t xml:space="preserve"> Фонда развития и поддержки </w:t>
      </w:r>
      <w:proofErr w:type="spellStart"/>
      <w:r w:rsidRPr="0017403D">
        <w:rPr>
          <w:color w:val="000000"/>
          <w:sz w:val="28"/>
          <w:szCs w:val="28"/>
        </w:rPr>
        <w:t>арменоведческих</w:t>
      </w:r>
      <w:proofErr w:type="spellEnd"/>
      <w:r w:rsidRPr="0017403D">
        <w:rPr>
          <w:color w:val="000000"/>
          <w:sz w:val="28"/>
          <w:szCs w:val="28"/>
        </w:rPr>
        <w:t xml:space="preserve"> исследований АНИВ</w:t>
      </w:r>
      <w:r w:rsidR="000E51E3">
        <w:rPr>
          <w:color w:val="000000"/>
          <w:sz w:val="28"/>
          <w:szCs w:val="28"/>
        </w:rPr>
        <w:t xml:space="preserve"> (за изучение истори</w:t>
      </w:r>
      <w:r w:rsidR="001D0BD3">
        <w:rPr>
          <w:color w:val="000000"/>
          <w:sz w:val="28"/>
          <w:szCs w:val="28"/>
        </w:rPr>
        <w:t>и Армении и армянской диаспоры);</w:t>
      </w:r>
    </w:p>
    <w:p w:rsidR="00FE28FF" w:rsidRPr="0017403D" w:rsidRDefault="00FE28FF" w:rsidP="0017403D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магистрант В.В. </w:t>
      </w:r>
      <w:r w:rsidR="00CA60F6">
        <w:rPr>
          <w:color w:val="000000"/>
          <w:sz w:val="28"/>
          <w:szCs w:val="28"/>
        </w:rPr>
        <w:t xml:space="preserve">Самусев стал лауреатом </w:t>
      </w:r>
      <w:r w:rsidR="00CA60F6" w:rsidRPr="00CA60F6">
        <w:rPr>
          <w:b/>
          <w:color w:val="000000"/>
          <w:sz w:val="28"/>
          <w:szCs w:val="28"/>
        </w:rPr>
        <w:t>премии</w:t>
      </w:r>
      <w:r w:rsidR="00CA60F6">
        <w:rPr>
          <w:color w:val="000000"/>
          <w:sz w:val="28"/>
          <w:szCs w:val="28"/>
        </w:rPr>
        <w:t xml:space="preserve"> РОО «Национально-культурная автономия «Белорусы Москвы» за лучшую студенческую работу по российско-белорусской истории</w:t>
      </w:r>
      <w:r w:rsidR="001D0BD3">
        <w:rPr>
          <w:color w:val="000000"/>
          <w:sz w:val="28"/>
          <w:szCs w:val="28"/>
        </w:rPr>
        <w:t>.</w:t>
      </w:r>
    </w:p>
    <w:p w:rsidR="0017403D" w:rsidRPr="0017403D" w:rsidRDefault="0017403D" w:rsidP="0017403D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605FAA" w:rsidRDefault="00832B19" w:rsidP="0017403D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 реализацию проектов в рамках приоритетных направлений развития лаборатории истории диаспор, ее </w:t>
      </w:r>
      <w:r w:rsidRPr="00832B19">
        <w:rPr>
          <w:b/>
          <w:color w:val="000000"/>
          <w:sz w:val="28"/>
          <w:szCs w:val="28"/>
          <w:u w:val="single"/>
        </w:rPr>
        <w:t>сотрудники в</w:t>
      </w:r>
      <w:r w:rsidR="00912C26" w:rsidRPr="00832B19">
        <w:rPr>
          <w:b/>
          <w:color w:val="000000"/>
          <w:sz w:val="28"/>
          <w:szCs w:val="28"/>
          <w:u w:val="single"/>
        </w:rPr>
        <w:t xml:space="preserve"> 2017 году были удостоены</w:t>
      </w:r>
      <w:r w:rsidR="00912C26">
        <w:rPr>
          <w:color w:val="000000"/>
          <w:sz w:val="28"/>
          <w:szCs w:val="28"/>
        </w:rPr>
        <w:t>:</w:t>
      </w:r>
    </w:p>
    <w:p w:rsidR="00832B19" w:rsidRDefault="0044413E" w:rsidP="002E7D17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0E51E3">
        <w:rPr>
          <w:color w:val="000000"/>
          <w:sz w:val="28"/>
          <w:szCs w:val="28"/>
        </w:rPr>
        <w:t xml:space="preserve">Медали Министерства обороны Российской Федерации «За заслуги в увековечении памяти погибших защитников Отечества» </w:t>
      </w:r>
      <w:r w:rsidR="00832B19">
        <w:rPr>
          <w:color w:val="000000"/>
          <w:sz w:val="28"/>
          <w:szCs w:val="28"/>
        </w:rPr>
        <w:t xml:space="preserve">– </w:t>
      </w:r>
      <w:proofErr w:type="spellStart"/>
      <w:r w:rsidR="00832B19">
        <w:rPr>
          <w:color w:val="000000"/>
          <w:sz w:val="28"/>
          <w:szCs w:val="28"/>
        </w:rPr>
        <w:t>в.н.с</w:t>
      </w:r>
      <w:proofErr w:type="spellEnd"/>
      <w:r w:rsidR="00832B19">
        <w:rPr>
          <w:color w:val="000000"/>
          <w:sz w:val="28"/>
          <w:szCs w:val="28"/>
        </w:rPr>
        <w:t>. О.В. Солопова;</w:t>
      </w:r>
    </w:p>
    <w:p w:rsidR="0044413E" w:rsidRDefault="000E51E3" w:rsidP="002E7D17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44413E">
        <w:rPr>
          <w:color w:val="000000"/>
          <w:sz w:val="28"/>
          <w:szCs w:val="28"/>
        </w:rPr>
        <w:t>Благодарственных писем Министерства</w:t>
      </w:r>
      <w:r w:rsidR="0044413E" w:rsidRPr="0044413E">
        <w:rPr>
          <w:color w:val="000000"/>
          <w:sz w:val="28"/>
          <w:szCs w:val="28"/>
        </w:rPr>
        <w:t xml:space="preserve"> иност</w:t>
      </w:r>
      <w:r w:rsidR="0044413E">
        <w:rPr>
          <w:color w:val="000000"/>
          <w:sz w:val="28"/>
          <w:szCs w:val="28"/>
        </w:rPr>
        <w:t>ранных дел РФ, Представительства</w:t>
      </w:r>
      <w:r w:rsidR="0044413E" w:rsidRPr="0044413E">
        <w:rPr>
          <w:color w:val="000000"/>
          <w:sz w:val="28"/>
          <w:szCs w:val="28"/>
        </w:rPr>
        <w:t xml:space="preserve"> </w:t>
      </w:r>
      <w:proofErr w:type="spellStart"/>
      <w:r w:rsidR="0044413E" w:rsidRPr="0044413E">
        <w:rPr>
          <w:color w:val="000000"/>
          <w:sz w:val="28"/>
          <w:szCs w:val="28"/>
        </w:rPr>
        <w:t>Россотрудничества</w:t>
      </w:r>
      <w:proofErr w:type="spellEnd"/>
      <w:r w:rsidR="0044413E" w:rsidRPr="0044413E">
        <w:rPr>
          <w:color w:val="000000"/>
          <w:sz w:val="28"/>
          <w:szCs w:val="28"/>
        </w:rPr>
        <w:t xml:space="preserve"> в Р</w:t>
      </w:r>
      <w:r w:rsidR="0044413E">
        <w:rPr>
          <w:color w:val="000000"/>
          <w:sz w:val="28"/>
          <w:szCs w:val="28"/>
        </w:rPr>
        <w:t xml:space="preserve">еспублике Беларусь – Российского </w:t>
      </w:r>
      <w:r w:rsidR="0044413E" w:rsidRPr="0044413E">
        <w:rPr>
          <w:color w:val="000000"/>
          <w:sz w:val="28"/>
          <w:szCs w:val="28"/>
        </w:rPr>
        <w:t>центр</w:t>
      </w:r>
      <w:r w:rsidR="0044413E">
        <w:rPr>
          <w:color w:val="000000"/>
          <w:sz w:val="28"/>
          <w:szCs w:val="28"/>
        </w:rPr>
        <w:t>а</w:t>
      </w:r>
      <w:r w:rsidR="0044413E" w:rsidRPr="0044413E">
        <w:rPr>
          <w:color w:val="000000"/>
          <w:sz w:val="28"/>
          <w:szCs w:val="28"/>
        </w:rPr>
        <w:t xml:space="preserve"> науки и культуры</w:t>
      </w:r>
      <w:r w:rsidR="0044413E">
        <w:rPr>
          <w:color w:val="000000"/>
          <w:sz w:val="28"/>
          <w:szCs w:val="28"/>
        </w:rPr>
        <w:t xml:space="preserve"> в Минске: </w:t>
      </w:r>
      <w:proofErr w:type="spellStart"/>
      <w:r w:rsidR="0044413E">
        <w:rPr>
          <w:color w:val="000000"/>
          <w:sz w:val="28"/>
          <w:szCs w:val="28"/>
        </w:rPr>
        <w:t>в.н.с</w:t>
      </w:r>
      <w:proofErr w:type="spellEnd"/>
      <w:r w:rsidR="0044413E">
        <w:rPr>
          <w:color w:val="000000"/>
          <w:sz w:val="28"/>
          <w:szCs w:val="28"/>
        </w:rPr>
        <w:t xml:space="preserve">. О.В. Солопова, </w:t>
      </w:r>
      <w:proofErr w:type="spellStart"/>
      <w:r w:rsidR="0044413E">
        <w:rPr>
          <w:color w:val="000000"/>
          <w:sz w:val="28"/>
          <w:szCs w:val="28"/>
        </w:rPr>
        <w:t>м.н.с</w:t>
      </w:r>
      <w:proofErr w:type="spellEnd"/>
      <w:r w:rsidR="0044413E">
        <w:rPr>
          <w:color w:val="000000"/>
          <w:sz w:val="28"/>
          <w:szCs w:val="28"/>
        </w:rPr>
        <w:t>. А.В. </w:t>
      </w:r>
      <w:proofErr w:type="spellStart"/>
      <w:r w:rsidR="0044413E">
        <w:rPr>
          <w:color w:val="000000"/>
          <w:sz w:val="28"/>
          <w:szCs w:val="28"/>
        </w:rPr>
        <w:t>Козополянская</w:t>
      </w:r>
      <w:proofErr w:type="spellEnd"/>
      <w:r w:rsidR="0044413E">
        <w:rPr>
          <w:color w:val="000000"/>
          <w:sz w:val="28"/>
          <w:szCs w:val="28"/>
        </w:rPr>
        <w:t xml:space="preserve">, </w:t>
      </w:r>
      <w:proofErr w:type="spellStart"/>
      <w:r w:rsidR="0044413E">
        <w:rPr>
          <w:color w:val="000000"/>
          <w:sz w:val="28"/>
          <w:szCs w:val="28"/>
        </w:rPr>
        <w:t>м.н.с</w:t>
      </w:r>
      <w:proofErr w:type="spellEnd"/>
      <w:r w:rsidR="0044413E">
        <w:rPr>
          <w:color w:val="000000"/>
          <w:sz w:val="28"/>
          <w:szCs w:val="28"/>
        </w:rPr>
        <w:t>. Е.Б. </w:t>
      </w:r>
      <w:proofErr w:type="spellStart"/>
      <w:r w:rsidR="0044413E">
        <w:rPr>
          <w:color w:val="000000"/>
          <w:sz w:val="28"/>
          <w:szCs w:val="28"/>
        </w:rPr>
        <w:t>Роева</w:t>
      </w:r>
      <w:proofErr w:type="spellEnd"/>
      <w:r w:rsidR="00832B19">
        <w:rPr>
          <w:color w:val="000000"/>
          <w:sz w:val="28"/>
          <w:szCs w:val="28"/>
        </w:rPr>
        <w:t>-Мкртчян;</w:t>
      </w:r>
    </w:p>
    <w:p w:rsidR="0044413E" w:rsidRDefault="0044413E" w:rsidP="002E7D17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Благодарности </w:t>
      </w:r>
      <w:r w:rsidRPr="0044413E">
        <w:rPr>
          <w:color w:val="000000"/>
          <w:sz w:val="28"/>
          <w:szCs w:val="28"/>
        </w:rPr>
        <w:t>Департамент</w:t>
      </w:r>
      <w:r>
        <w:rPr>
          <w:color w:val="000000"/>
          <w:sz w:val="28"/>
          <w:szCs w:val="28"/>
        </w:rPr>
        <w:t>а</w:t>
      </w:r>
      <w:r w:rsidRPr="0044413E">
        <w:rPr>
          <w:color w:val="000000"/>
          <w:sz w:val="28"/>
          <w:szCs w:val="28"/>
        </w:rPr>
        <w:t xml:space="preserve"> национальной политики и межрегионал</w:t>
      </w:r>
      <w:r w:rsidR="00832B19">
        <w:rPr>
          <w:color w:val="000000"/>
          <w:sz w:val="28"/>
          <w:szCs w:val="28"/>
        </w:rPr>
        <w:t xml:space="preserve">ьных связей города Москвы: </w:t>
      </w:r>
      <w:proofErr w:type="spellStart"/>
      <w:r>
        <w:rPr>
          <w:color w:val="000000"/>
          <w:sz w:val="28"/>
          <w:szCs w:val="28"/>
        </w:rPr>
        <w:t>в.н.с</w:t>
      </w:r>
      <w:proofErr w:type="spellEnd"/>
      <w:r>
        <w:rPr>
          <w:color w:val="000000"/>
          <w:sz w:val="28"/>
          <w:szCs w:val="28"/>
        </w:rPr>
        <w:t xml:space="preserve">. О.В. Солопова, </w:t>
      </w:r>
      <w:proofErr w:type="spellStart"/>
      <w:r>
        <w:rPr>
          <w:color w:val="000000"/>
          <w:sz w:val="28"/>
          <w:szCs w:val="28"/>
        </w:rPr>
        <w:t>м.н.с</w:t>
      </w:r>
      <w:proofErr w:type="spellEnd"/>
      <w:r>
        <w:rPr>
          <w:color w:val="000000"/>
          <w:sz w:val="28"/>
          <w:szCs w:val="28"/>
        </w:rPr>
        <w:t>. А.В. </w:t>
      </w:r>
      <w:proofErr w:type="spellStart"/>
      <w:r>
        <w:rPr>
          <w:color w:val="000000"/>
          <w:sz w:val="28"/>
          <w:szCs w:val="28"/>
        </w:rPr>
        <w:t>Козополянская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м.н.с</w:t>
      </w:r>
      <w:proofErr w:type="spellEnd"/>
      <w:r>
        <w:rPr>
          <w:color w:val="000000"/>
          <w:sz w:val="28"/>
          <w:szCs w:val="28"/>
        </w:rPr>
        <w:t>. Е.Б. </w:t>
      </w:r>
      <w:proofErr w:type="spellStart"/>
      <w:r>
        <w:rPr>
          <w:color w:val="000000"/>
          <w:sz w:val="28"/>
          <w:szCs w:val="28"/>
        </w:rPr>
        <w:t>Роева</w:t>
      </w:r>
      <w:proofErr w:type="spellEnd"/>
      <w:r w:rsidR="002E7D17">
        <w:rPr>
          <w:color w:val="000000"/>
          <w:sz w:val="28"/>
          <w:szCs w:val="28"/>
        </w:rPr>
        <w:t>-Мкртчян</w:t>
      </w:r>
      <w:r w:rsidR="00832B19">
        <w:rPr>
          <w:color w:val="000000"/>
          <w:sz w:val="28"/>
          <w:szCs w:val="28"/>
        </w:rPr>
        <w:t>;</w:t>
      </w:r>
    </w:p>
    <w:p w:rsidR="0044413E" w:rsidRDefault="0044413E" w:rsidP="00832B19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Благодарности Региональной общественной организации-Татарской национально-</w:t>
      </w:r>
      <w:r w:rsidR="00832B19">
        <w:rPr>
          <w:color w:val="000000"/>
          <w:sz w:val="28"/>
          <w:szCs w:val="28"/>
        </w:rPr>
        <w:t xml:space="preserve">культурной автономии г. Москвы – </w:t>
      </w:r>
      <w:proofErr w:type="spellStart"/>
      <w:r w:rsidR="00832B19">
        <w:rPr>
          <w:color w:val="000000"/>
          <w:sz w:val="28"/>
          <w:szCs w:val="28"/>
        </w:rPr>
        <w:t>в.н.с</w:t>
      </w:r>
      <w:proofErr w:type="spellEnd"/>
      <w:r w:rsidR="00832B19">
        <w:rPr>
          <w:color w:val="000000"/>
          <w:sz w:val="28"/>
          <w:szCs w:val="28"/>
        </w:rPr>
        <w:t>. О.В. Солопова;</w:t>
      </w:r>
    </w:p>
    <w:p w:rsidR="00832B19" w:rsidRDefault="0044413E" w:rsidP="002E7D17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Благодарности р</w:t>
      </w:r>
      <w:r w:rsidRPr="0044413E">
        <w:rPr>
          <w:color w:val="000000"/>
          <w:sz w:val="28"/>
          <w:szCs w:val="28"/>
        </w:rPr>
        <w:t>ектора Белорусского государственного университета</w:t>
      </w:r>
      <w:r w:rsidR="00832B19">
        <w:rPr>
          <w:color w:val="000000"/>
          <w:sz w:val="28"/>
          <w:szCs w:val="28"/>
        </w:rPr>
        <w:t xml:space="preserve"> – </w:t>
      </w:r>
    </w:p>
    <w:p w:rsidR="0044413E" w:rsidRDefault="00832B19" w:rsidP="00832B19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lastRenderedPageBreak/>
        <w:t>в.н.с</w:t>
      </w:r>
      <w:proofErr w:type="spellEnd"/>
      <w:r>
        <w:rPr>
          <w:color w:val="000000"/>
          <w:sz w:val="28"/>
          <w:szCs w:val="28"/>
        </w:rPr>
        <w:t>. О.В. Солопова;</w:t>
      </w:r>
    </w:p>
    <w:p w:rsidR="0044413E" w:rsidRDefault="0044413E" w:rsidP="00832B19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Благодарности декана исторического факультета Белорусского государственного универс</w:t>
      </w:r>
      <w:r w:rsidR="00832B19">
        <w:rPr>
          <w:color w:val="000000"/>
          <w:sz w:val="28"/>
          <w:szCs w:val="28"/>
        </w:rPr>
        <w:t xml:space="preserve">итета – </w:t>
      </w:r>
      <w:proofErr w:type="spellStart"/>
      <w:r w:rsidR="00832B19">
        <w:rPr>
          <w:color w:val="000000"/>
          <w:sz w:val="28"/>
          <w:szCs w:val="28"/>
        </w:rPr>
        <w:t>м.н.с</w:t>
      </w:r>
      <w:proofErr w:type="spellEnd"/>
      <w:r w:rsidR="00832B19">
        <w:rPr>
          <w:color w:val="000000"/>
          <w:sz w:val="28"/>
          <w:szCs w:val="28"/>
        </w:rPr>
        <w:t>. А.В. </w:t>
      </w:r>
      <w:proofErr w:type="spellStart"/>
      <w:r w:rsidR="00832B19">
        <w:rPr>
          <w:color w:val="000000"/>
          <w:sz w:val="28"/>
          <w:szCs w:val="28"/>
        </w:rPr>
        <w:t>Козополянская</w:t>
      </w:r>
      <w:proofErr w:type="spellEnd"/>
      <w:r w:rsidR="00832B19">
        <w:rPr>
          <w:color w:val="000000"/>
          <w:sz w:val="28"/>
          <w:szCs w:val="28"/>
        </w:rPr>
        <w:t>;</w:t>
      </w:r>
    </w:p>
    <w:p w:rsidR="0044413E" w:rsidRDefault="0044413E" w:rsidP="002E7D17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Грамоты Департамента </w:t>
      </w:r>
      <w:r w:rsidRPr="0044413E">
        <w:rPr>
          <w:color w:val="000000"/>
          <w:sz w:val="28"/>
          <w:szCs w:val="28"/>
        </w:rPr>
        <w:t>национальной политики и межре</w:t>
      </w:r>
      <w:r>
        <w:rPr>
          <w:color w:val="000000"/>
          <w:sz w:val="28"/>
          <w:szCs w:val="28"/>
        </w:rPr>
        <w:t>гиональных связей города Москвы и</w:t>
      </w:r>
      <w:r w:rsidRPr="0044413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исторического</w:t>
      </w:r>
      <w:r w:rsidRPr="0044413E">
        <w:rPr>
          <w:color w:val="000000"/>
          <w:sz w:val="28"/>
          <w:szCs w:val="28"/>
        </w:rPr>
        <w:t xml:space="preserve"> факультет</w:t>
      </w:r>
      <w:r>
        <w:rPr>
          <w:color w:val="000000"/>
          <w:sz w:val="28"/>
          <w:szCs w:val="28"/>
        </w:rPr>
        <w:t>а МГУ имени М.В.</w:t>
      </w:r>
      <w:r w:rsidR="002E7D17">
        <w:rPr>
          <w:color w:val="000000"/>
          <w:sz w:val="28"/>
          <w:szCs w:val="28"/>
        </w:rPr>
        <w:t> </w:t>
      </w:r>
      <w:r w:rsidR="00832B19">
        <w:rPr>
          <w:color w:val="000000"/>
          <w:sz w:val="28"/>
          <w:szCs w:val="28"/>
        </w:rPr>
        <w:t xml:space="preserve">Ломоносова: </w:t>
      </w:r>
      <w:proofErr w:type="spellStart"/>
      <w:r>
        <w:rPr>
          <w:color w:val="000000"/>
          <w:sz w:val="28"/>
          <w:szCs w:val="28"/>
        </w:rPr>
        <w:t>м.н.с</w:t>
      </w:r>
      <w:proofErr w:type="spellEnd"/>
      <w:r>
        <w:rPr>
          <w:color w:val="000000"/>
          <w:sz w:val="28"/>
          <w:szCs w:val="28"/>
        </w:rPr>
        <w:t xml:space="preserve">. </w:t>
      </w:r>
      <w:r w:rsidR="002E7D17">
        <w:rPr>
          <w:color w:val="000000"/>
          <w:sz w:val="28"/>
          <w:szCs w:val="28"/>
        </w:rPr>
        <w:t xml:space="preserve">А.В. </w:t>
      </w:r>
      <w:proofErr w:type="spellStart"/>
      <w:r w:rsidR="002E7D17">
        <w:rPr>
          <w:color w:val="000000"/>
          <w:sz w:val="28"/>
          <w:szCs w:val="28"/>
        </w:rPr>
        <w:t>Козополянская</w:t>
      </w:r>
      <w:proofErr w:type="spellEnd"/>
      <w:r w:rsidR="002E7D17">
        <w:rPr>
          <w:color w:val="000000"/>
          <w:sz w:val="28"/>
          <w:szCs w:val="28"/>
        </w:rPr>
        <w:t xml:space="preserve">, </w:t>
      </w:r>
      <w:proofErr w:type="spellStart"/>
      <w:r w:rsidR="002E7D17">
        <w:rPr>
          <w:color w:val="000000"/>
          <w:sz w:val="28"/>
          <w:szCs w:val="28"/>
        </w:rPr>
        <w:t>м.н.с</w:t>
      </w:r>
      <w:proofErr w:type="spellEnd"/>
      <w:r w:rsidR="002E7D17">
        <w:rPr>
          <w:color w:val="000000"/>
          <w:sz w:val="28"/>
          <w:szCs w:val="28"/>
        </w:rPr>
        <w:t>. Е.Б. </w:t>
      </w:r>
      <w:proofErr w:type="spellStart"/>
      <w:r>
        <w:rPr>
          <w:color w:val="000000"/>
          <w:sz w:val="28"/>
          <w:szCs w:val="28"/>
        </w:rPr>
        <w:t>Роева</w:t>
      </w:r>
      <w:proofErr w:type="spellEnd"/>
      <w:r w:rsidR="002E7D17">
        <w:rPr>
          <w:color w:val="000000"/>
          <w:sz w:val="28"/>
          <w:szCs w:val="28"/>
        </w:rPr>
        <w:t>-Мкртчян</w:t>
      </w:r>
      <w:r>
        <w:rPr>
          <w:color w:val="000000"/>
          <w:sz w:val="28"/>
          <w:szCs w:val="28"/>
        </w:rPr>
        <w:t>, аналитик О.Л. </w:t>
      </w:r>
      <w:proofErr w:type="spellStart"/>
      <w:r>
        <w:rPr>
          <w:color w:val="000000"/>
          <w:sz w:val="28"/>
          <w:szCs w:val="28"/>
        </w:rPr>
        <w:t>Богомазова</w:t>
      </w:r>
      <w:proofErr w:type="spellEnd"/>
      <w:r>
        <w:rPr>
          <w:color w:val="000000"/>
          <w:sz w:val="28"/>
          <w:szCs w:val="28"/>
        </w:rPr>
        <w:t>, анал</w:t>
      </w:r>
      <w:r w:rsidR="00832B19">
        <w:rPr>
          <w:color w:val="000000"/>
          <w:sz w:val="28"/>
          <w:szCs w:val="28"/>
        </w:rPr>
        <w:t>итик А.И. Каримова.</w:t>
      </w:r>
    </w:p>
    <w:p w:rsidR="00FE28FF" w:rsidRDefault="00FE28FF" w:rsidP="00FE28FF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50717" w:rsidRDefault="00250717" w:rsidP="00250717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наступающем году </w:t>
      </w:r>
      <w:r w:rsidR="0050079B">
        <w:rPr>
          <w:color w:val="000000"/>
          <w:sz w:val="28"/>
          <w:szCs w:val="28"/>
        </w:rPr>
        <w:t xml:space="preserve">с целью развития научных направлений лаборатории истории диаспор </w:t>
      </w:r>
      <w:r>
        <w:rPr>
          <w:color w:val="000000"/>
          <w:sz w:val="28"/>
          <w:szCs w:val="28"/>
        </w:rPr>
        <w:t>планируется:</w:t>
      </w:r>
    </w:p>
    <w:p w:rsidR="00250717" w:rsidRDefault="00250717" w:rsidP="00250717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защита диссертации на соискание степени кандидата исторических наук младшего научного сотрудника лаборатории истории диаспор А.В. </w:t>
      </w:r>
      <w:proofErr w:type="spellStart"/>
      <w:r>
        <w:rPr>
          <w:color w:val="000000"/>
          <w:sz w:val="28"/>
          <w:szCs w:val="28"/>
        </w:rPr>
        <w:t>Козополянской</w:t>
      </w:r>
      <w:proofErr w:type="spellEnd"/>
    </w:p>
    <w:p w:rsidR="00250717" w:rsidRPr="0017403D" w:rsidRDefault="00250717" w:rsidP="00250717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25071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защита диссертации на соискание степени кандидата исторических наук младшего научного сотрудника лаборатории истории диаспор Е.Б. Роевой-Мкртчян</w:t>
      </w:r>
    </w:p>
    <w:p w:rsidR="00FE7877" w:rsidRDefault="00FE7877" w:rsidP="0017403D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912C26" w:rsidRDefault="00912C26" w:rsidP="0017403D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912C26" w:rsidRDefault="00912C26" w:rsidP="0044413E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Руководитель лаборатории истории диаспор</w:t>
      </w:r>
    </w:p>
    <w:p w:rsidR="00912C26" w:rsidRDefault="0044413E" w:rsidP="0044413E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="00912C26">
        <w:rPr>
          <w:color w:val="000000"/>
          <w:sz w:val="28"/>
          <w:szCs w:val="28"/>
        </w:rPr>
        <w:t>сторического факультета МГУ имени М.В. Ломоносова</w:t>
      </w:r>
      <w:bookmarkStart w:id="0" w:name="_GoBack"/>
      <w:bookmarkEnd w:id="0"/>
    </w:p>
    <w:p w:rsidR="00912C26" w:rsidRDefault="00912C26" w:rsidP="0044413E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доцент, кандидат исторических наук</w:t>
      </w:r>
    </w:p>
    <w:p w:rsidR="00912C26" w:rsidRPr="0017403D" w:rsidRDefault="00912C26" w:rsidP="00912C26">
      <w:pPr>
        <w:pStyle w:val="p3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О.В. Солопова</w:t>
      </w:r>
    </w:p>
    <w:p w:rsidR="0062422C" w:rsidRPr="0017403D" w:rsidRDefault="0062422C" w:rsidP="0017403D">
      <w:pPr>
        <w:spacing w:after="0" w:line="240" w:lineRule="auto"/>
        <w:ind w:firstLine="709"/>
        <w:jc w:val="both"/>
        <w:rPr>
          <w:sz w:val="28"/>
          <w:szCs w:val="28"/>
        </w:rPr>
      </w:pPr>
    </w:p>
    <w:sectPr w:rsidR="0062422C" w:rsidRPr="0017403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30E4" w:rsidRDefault="00D730E4" w:rsidP="0003444E">
      <w:pPr>
        <w:spacing w:after="0" w:line="240" w:lineRule="auto"/>
      </w:pPr>
      <w:r>
        <w:separator/>
      </w:r>
    </w:p>
  </w:endnote>
  <w:endnote w:type="continuationSeparator" w:id="0">
    <w:p w:rsidR="00D730E4" w:rsidRDefault="00D730E4" w:rsidP="00034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5990924"/>
      <w:docPartObj>
        <w:docPartGallery w:val="Page Numbers (Bottom of Page)"/>
        <w:docPartUnique/>
      </w:docPartObj>
    </w:sdtPr>
    <w:sdtContent>
      <w:p w:rsidR="0003444E" w:rsidRDefault="0003444E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03444E" w:rsidRDefault="0003444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30E4" w:rsidRDefault="00D730E4" w:rsidP="0003444E">
      <w:pPr>
        <w:spacing w:after="0" w:line="240" w:lineRule="auto"/>
      </w:pPr>
      <w:r>
        <w:separator/>
      </w:r>
    </w:p>
  </w:footnote>
  <w:footnote w:type="continuationSeparator" w:id="0">
    <w:p w:rsidR="00D730E4" w:rsidRDefault="00D730E4" w:rsidP="000344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512D7"/>
    <w:multiLevelType w:val="multilevel"/>
    <w:tmpl w:val="EE3AD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5AE67A0"/>
    <w:multiLevelType w:val="hybridMultilevel"/>
    <w:tmpl w:val="6DCEFFB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37275D8"/>
    <w:multiLevelType w:val="hybridMultilevel"/>
    <w:tmpl w:val="F050D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B464E7"/>
    <w:multiLevelType w:val="hybridMultilevel"/>
    <w:tmpl w:val="7B32A580"/>
    <w:lvl w:ilvl="0" w:tplc="0419000F">
      <w:start w:val="1"/>
      <w:numFmt w:val="decimal"/>
      <w:lvlText w:val="%1."/>
      <w:lvlJc w:val="left"/>
      <w:pPr>
        <w:ind w:left="1507" w:hanging="360"/>
      </w:pPr>
    </w:lvl>
    <w:lvl w:ilvl="1" w:tplc="04190019">
      <w:start w:val="1"/>
      <w:numFmt w:val="lowerLetter"/>
      <w:lvlText w:val="%2."/>
      <w:lvlJc w:val="left"/>
      <w:pPr>
        <w:ind w:left="2227" w:hanging="360"/>
      </w:pPr>
    </w:lvl>
    <w:lvl w:ilvl="2" w:tplc="0419001B">
      <w:start w:val="1"/>
      <w:numFmt w:val="lowerRoman"/>
      <w:lvlText w:val="%3."/>
      <w:lvlJc w:val="right"/>
      <w:pPr>
        <w:ind w:left="2947" w:hanging="180"/>
      </w:pPr>
    </w:lvl>
    <w:lvl w:ilvl="3" w:tplc="0419000F">
      <w:start w:val="1"/>
      <w:numFmt w:val="decimal"/>
      <w:lvlText w:val="%4."/>
      <w:lvlJc w:val="left"/>
      <w:pPr>
        <w:ind w:left="3667" w:hanging="360"/>
      </w:pPr>
    </w:lvl>
    <w:lvl w:ilvl="4" w:tplc="04190019">
      <w:start w:val="1"/>
      <w:numFmt w:val="lowerLetter"/>
      <w:lvlText w:val="%5."/>
      <w:lvlJc w:val="left"/>
      <w:pPr>
        <w:ind w:left="4387" w:hanging="360"/>
      </w:pPr>
    </w:lvl>
    <w:lvl w:ilvl="5" w:tplc="0419001B">
      <w:start w:val="1"/>
      <w:numFmt w:val="lowerRoman"/>
      <w:lvlText w:val="%6."/>
      <w:lvlJc w:val="right"/>
      <w:pPr>
        <w:ind w:left="5107" w:hanging="180"/>
      </w:pPr>
    </w:lvl>
    <w:lvl w:ilvl="6" w:tplc="0419000F">
      <w:start w:val="1"/>
      <w:numFmt w:val="decimal"/>
      <w:lvlText w:val="%7."/>
      <w:lvlJc w:val="left"/>
      <w:pPr>
        <w:ind w:left="5827" w:hanging="360"/>
      </w:pPr>
    </w:lvl>
    <w:lvl w:ilvl="7" w:tplc="04190019">
      <w:start w:val="1"/>
      <w:numFmt w:val="lowerLetter"/>
      <w:lvlText w:val="%8."/>
      <w:lvlJc w:val="left"/>
      <w:pPr>
        <w:ind w:left="6547" w:hanging="360"/>
      </w:pPr>
    </w:lvl>
    <w:lvl w:ilvl="8" w:tplc="0419001B">
      <w:start w:val="1"/>
      <w:numFmt w:val="lowerRoman"/>
      <w:lvlText w:val="%9."/>
      <w:lvlJc w:val="right"/>
      <w:pPr>
        <w:ind w:left="7267" w:hanging="180"/>
      </w:pPr>
    </w:lvl>
  </w:abstractNum>
  <w:abstractNum w:abstractNumId="4" w15:restartNumberingAfterBreak="0">
    <w:nsid w:val="5E6D50A2"/>
    <w:multiLevelType w:val="hybridMultilevel"/>
    <w:tmpl w:val="4720291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2521F00"/>
    <w:multiLevelType w:val="hybridMultilevel"/>
    <w:tmpl w:val="0CCEB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5ED"/>
    <w:rsid w:val="0003444E"/>
    <w:rsid w:val="00042561"/>
    <w:rsid w:val="000E51E3"/>
    <w:rsid w:val="0017403D"/>
    <w:rsid w:val="001D0BD3"/>
    <w:rsid w:val="002336F9"/>
    <w:rsid w:val="00250717"/>
    <w:rsid w:val="002B44A4"/>
    <w:rsid w:val="002B75ED"/>
    <w:rsid w:val="002E7D17"/>
    <w:rsid w:val="003F66BC"/>
    <w:rsid w:val="004256B7"/>
    <w:rsid w:val="0044413E"/>
    <w:rsid w:val="00472CE7"/>
    <w:rsid w:val="00492B48"/>
    <w:rsid w:val="0050079B"/>
    <w:rsid w:val="005540FD"/>
    <w:rsid w:val="00605FAA"/>
    <w:rsid w:val="0062422C"/>
    <w:rsid w:val="006C69BC"/>
    <w:rsid w:val="00806AD9"/>
    <w:rsid w:val="00832B19"/>
    <w:rsid w:val="00912C26"/>
    <w:rsid w:val="00CA60F6"/>
    <w:rsid w:val="00D730E4"/>
    <w:rsid w:val="00DF0825"/>
    <w:rsid w:val="00E57350"/>
    <w:rsid w:val="00F3155F"/>
    <w:rsid w:val="00FE28FF"/>
    <w:rsid w:val="00FE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B1655"/>
  <w15:chartTrackingRefBased/>
  <w15:docId w15:val="{344F4D70-5AAB-4B79-9D1A-008A30E0F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5E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B75E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B75ED"/>
    <w:pPr>
      <w:ind w:left="720"/>
      <w:contextualSpacing/>
    </w:pPr>
  </w:style>
  <w:style w:type="paragraph" w:customStyle="1" w:styleId="p3">
    <w:name w:val="p3"/>
    <w:basedOn w:val="a"/>
    <w:rsid w:val="002B7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605FAA"/>
  </w:style>
  <w:style w:type="paragraph" w:styleId="a5">
    <w:name w:val="Balloon Text"/>
    <w:basedOn w:val="a"/>
    <w:link w:val="a6"/>
    <w:uiPriority w:val="99"/>
    <w:semiHidden/>
    <w:unhideWhenUsed/>
    <w:rsid w:val="00034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3444E"/>
    <w:rPr>
      <w:rFonts w:ascii="Segoe UI" w:hAnsi="Segoe UI" w:cs="Segoe UI"/>
      <w:sz w:val="18"/>
      <w:szCs w:val="18"/>
    </w:rPr>
  </w:style>
  <w:style w:type="character" w:styleId="a7">
    <w:name w:val="line number"/>
    <w:basedOn w:val="a0"/>
    <w:uiPriority w:val="99"/>
    <w:semiHidden/>
    <w:unhideWhenUsed/>
    <w:rsid w:val="0003444E"/>
  </w:style>
  <w:style w:type="paragraph" w:styleId="a8">
    <w:name w:val="header"/>
    <w:basedOn w:val="a"/>
    <w:link w:val="a9"/>
    <w:uiPriority w:val="99"/>
    <w:unhideWhenUsed/>
    <w:rsid w:val="000344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3444E"/>
  </w:style>
  <w:style w:type="paragraph" w:styleId="aa">
    <w:name w:val="footer"/>
    <w:basedOn w:val="a"/>
    <w:link w:val="ab"/>
    <w:uiPriority w:val="99"/>
    <w:unhideWhenUsed/>
    <w:rsid w:val="000344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344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8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9CA17A-7B50-4216-80AF-BEA5AD80B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5</Pages>
  <Words>1497</Words>
  <Characters>8535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Роева</dc:creator>
  <cp:keywords/>
  <dc:description/>
  <cp:lastModifiedBy>User</cp:lastModifiedBy>
  <cp:revision>10</cp:revision>
  <cp:lastPrinted>2017-12-27T14:50:00Z</cp:lastPrinted>
  <dcterms:created xsi:type="dcterms:W3CDTF">2017-12-16T08:59:00Z</dcterms:created>
  <dcterms:modified xsi:type="dcterms:W3CDTF">2017-12-27T14:53:00Z</dcterms:modified>
</cp:coreProperties>
</file>